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7853" w:rsidRPr="00E97B84" w:rsidRDefault="00550730" w:rsidP="00B97853">
      <w:pPr>
        <w:pStyle w:val="a3"/>
        <w:rPr>
          <w:b/>
          <w:bCs/>
          <w:sz w:val="28"/>
          <w:szCs w:val="28"/>
          <w:rtl/>
        </w:rPr>
      </w:pPr>
      <w:r w:rsidRPr="00755C8D">
        <w:rPr>
          <w:rFonts w:ascii="Arial" w:hAnsi="Arial"/>
          <w:b/>
          <w:bCs/>
          <w:noProof/>
        </w:rPr>
        <w:drawing>
          <wp:anchor distT="0" distB="0" distL="114300" distR="114300" simplePos="0" relativeHeight="251660288" behindDoc="1" locked="0" layoutInCell="1" allowOverlap="1" wp14:anchorId="77B46D57" wp14:editId="5FD38EA7">
            <wp:simplePos x="0" y="0"/>
            <wp:positionH relativeFrom="column">
              <wp:posOffset>5132070</wp:posOffset>
            </wp:positionH>
            <wp:positionV relativeFrom="paragraph">
              <wp:posOffset>-489585</wp:posOffset>
            </wp:positionV>
            <wp:extent cx="690880" cy="681990"/>
            <wp:effectExtent l="0" t="0" r="0" b="381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0880" cy="6819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97853" w:rsidRPr="00E97B84">
        <w:rPr>
          <w:b/>
          <w:bCs/>
          <w:noProof/>
          <w:sz w:val="28"/>
          <w:szCs w:val="28"/>
        </w:rPr>
        <w:drawing>
          <wp:anchor distT="0" distB="0" distL="114300" distR="114300" simplePos="0" relativeHeight="251659264" behindDoc="1" locked="0" layoutInCell="1" allowOverlap="1" wp14:anchorId="7A70C921" wp14:editId="53E0F218">
            <wp:simplePos x="0" y="0"/>
            <wp:positionH relativeFrom="column">
              <wp:posOffset>-513020</wp:posOffset>
            </wp:positionH>
            <wp:positionV relativeFrom="paragraph">
              <wp:posOffset>-233680</wp:posOffset>
            </wp:positionV>
            <wp:extent cx="1096645" cy="802005"/>
            <wp:effectExtent l="0" t="0" r="8255" b="0"/>
            <wp:wrapNone/>
            <wp:docPr id="2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7" name="Picture 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6645" cy="8020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  <a:extLst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97853">
        <w:rPr>
          <w:rFonts w:hint="cs"/>
          <w:b/>
          <w:bCs/>
          <w:sz w:val="28"/>
          <w:szCs w:val="28"/>
          <w:rtl/>
        </w:rPr>
        <w:t xml:space="preserve">                                                     </w:t>
      </w:r>
      <w:r w:rsidR="00B97853" w:rsidRPr="00A46081">
        <w:rPr>
          <w:rFonts w:hint="cs"/>
          <w:b/>
          <w:bCs/>
          <w:sz w:val="32"/>
          <w:szCs w:val="32"/>
          <w:rtl/>
        </w:rPr>
        <w:t>מדינת ישראל</w:t>
      </w:r>
    </w:p>
    <w:p w:rsidR="00B97853" w:rsidRPr="00A46081" w:rsidRDefault="00B97853" w:rsidP="00B97853">
      <w:pPr>
        <w:pStyle w:val="a3"/>
        <w:jc w:val="center"/>
        <w:rPr>
          <w:sz w:val="28"/>
          <w:szCs w:val="28"/>
          <w:rtl/>
        </w:rPr>
      </w:pPr>
      <w:r w:rsidRPr="00A46081">
        <w:rPr>
          <w:rFonts w:hint="cs"/>
          <w:sz w:val="28"/>
          <w:szCs w:val="28"/>
          <w:rtl/>
        </w:rPr>
        <w:t>הרשות להסדרת התיישבות הבדואים בנגב</w:t>
      </w:r>
    </w:p>
    <w:p w:rsidR="00B97853" w:rsidRDefault="00B97853" w:rsidP="00B97853">
      <w:pPr>
        <w:pStyle w:val="a3"/>
        <w:jc w:val="center"/>
        <w:rPr>
          <w:rtl/>
        </w:rPr>
      </w:pPr>
      <w:r>
        <w:rPr>
          <w:rFonts w:hint="cs"/>
          <w:rtl/>
        </w:rPr>
        <w:t>אגף משאבי אנוש, תקציב ולוגיסטיקה</w:t>
      </w:r>
    </w:p>
    <w:p w:rsidR="00B97853" w:rsidRDefault="00B97853" w:rsidP="00B97853">
      <w:pPr>
        <w:pStyle w:val="a3"/>
        <w:jc w:val="center"/>
        <w:rPr>
          <w:rtl/>
        </w:rPr>
      </w:pPr>
    </w:p>
    <w:p w:rsidR="00BF4FBB" w:rsidRDefault="00BF4FBB" w:rsidP="006F1041">
      <w:pPr>
        <w:pStyle w:val="a3"/>
        <w:tabs>
          <w:tab w:val="clear" w:pos="4153"/>
          <w:tab w:val="clear" w:pos="8306"/>
          <w:tab w:val="left" w:pos="4070"/>
          <w:tab w:val="left" w:pos="6929"/>
        </w:tabs>
        <w:jc w:val="right"/>
        <w:rPr>
          <w:rtl/>
        </w:rPr>
      </w:pPr>
      <w:r w:rsidRPr="00BF4FBB">
        <w:rPr>
          <w:rFonts w:hint="eastAsia"/>
          <w:b/>
          <w:bCs/>
          <w:rtl/>
        </w:rPr>
        <w:t>‏</w:t>
      </w:r>
      <w:r w:rsidR="00B36C0F">
        <w:rPr>
          <w:rFonts w:hint="eastAsia"/>
          <w:b/>
          <w:bCs/>
          <w:rtl/>
        </w:rPr>
        <w:t>‏</w:t>
      </w:r>
      <w:r w:rsidR="00624294">
        <w:rPr>
          <w:rFonts w:hint="eastAsia"/>
          <w:b/>
          <w:bCs/>
          <w:rtl/>
        </w:rPr>
        <w:t>‏</w:t>
      </w:r>
      <w:r w:rsidR="00067D48">
        <w:rPr>
          <w:rFonts w:hint="eastAsia"/>
          <w:b/>
          <w:bCs/>
          <w:rtl/>
        </w:rPr>
        <w:t>‏</w:t>
      </w:r>
    </w:p>
    <w:p w:rsidR="00484528" w:rsidRDefault="00484528" w:rsidP="005E7133">
      <w:pPr>
        <w:tabs>
          <w:tab w:val="left" w:pos="1571"/>
        </w:tabs>
        <w:rPr>
          <w:sz w:val="28"/>
          <w:szCs w:val="28"/>
          <w:rtl/>
        </w:rPr>
      </w:pPr>
    </w:p>
    <w:p w:rsidR="00484528" w:rsidRDefault="00484528" w:rsidP="005E7133">
      <w:pPr>
        <w:tabs>
          <w:tab w:val="left" w:pos="1571"/>
        </w:tabs>
        <w:rPr>
          <w:sz w:val="28"/>
          <w:szCs w:val="28"/>
          <w:rtl/>
        </w:rPr>
      </w:pPr>
    </w:p>
    <w:p w:rsidR="005C22F2" w:rsidRDefault="00352304" w:rsidP="006C0DF4">
      <w:pPr>
        <w:tabs>
          <w:tab w:val="left" w:pos="1571"/>
        </w:tabs>
        <w:rPr>
          <w:sz w:val="28"/>
          <w:szCs w:val="28"/>
          <w:u w:val="single"/>
          <w:rtl/>
        </w:rPr>
      </w:pPr>
      <w:r>
        <w:rPr>
          <w:rFonts w:hint="cs"/>
          <w:sz w:val="28"/>
          <w:szCs w:val="28"/>
          <w:rtl/>
        </w:rPr>
        <w:t>לכל מאן דבעי</w:t>
      </w:r>
      <w:r w:rsidR="006C0DF4" w:rsidRPr="009547DB">
        <w:rPr>
          <w:rFonts w:hint="cs"/>
          <w:sz w:val="28"/>
          <w:szCs w:val="28"/>
          <w:rtl/>
        </w:rPr>
        <w:t>,</w:t>
      </w:r>
    </w:p>
    <w:p w:rsidR="00A7199E" w:rsidRPr="005E7133" w:rsidRDefault="00A7199E" w:rsidP="005E7133">
      <w:pPr>
        <w:tabs>
          <w:tab w:val="left" w:pos="1571"/>
        </w:tabs>
        <w:rPr>
          <w:sz w:val="28"/>
          <w:szCs w:val="28"/>
          <w:u w:val="single"/>
          <w:rtl/>
        </w:rPr>
      </w:pPr>
    </w:p>
    <w:p w:rsidR="005C22F2" w:rsidRPr="005C22F2" w:rsidRDefault="005C22F2" w:rsidP="00352304">
      <w:pPr>
        <w:tabs>
          <w:tab w:val="left" w:pos="1571"/>
        </w:tabs>
        <w:jc w:val="center"/>
        <w:rPr>
          <w:b/>
          <w:bCs/>
          <w:sz w:val="28"/>
          <w:szCs w:val="28"/>
          <w:u w:val="single"/>
          <w:rtl/>
        </w:rPr>
      </w:pPr>
      <w:r>
        <w:rPr>
          <w:rFonts w:hint="cs"/>
          <w:b/>
          <w:bCs/>
          <w:sz w:val="28"/>
          <w:szCs w:val="28"/>
          <w:rtl/>
        </w:rPr>
        <w:t xml:space="preserve">הנדון: </w:t>
      </w:r>
      <w:r w:rsidR="00352304">
        <w:rPr>
          <w:rFonts w:hint="cs"/>
          <w:b/>
          <w:bCs/>
          <w:sz w:val="28"/>
          <w:szCs w:val="28"/>
          <w:u w:val="single"/>
          <w:rtl/>
        </w:rPr>
        <w:t>פרסום כוונה להתקשרות עם ספק יחיד לצורך רכישת 72 מקומות חניה על בסיס יומי לעובדי הרשות, בסמוך למשרדי הרשות ברחוב דרך מצדה 6 באר שבע.</w:t>
      </w:r>
    </w:p>
    <w:p w:rsidR="00352304" w:rsidRDefault="00352304" w:rsidP="000C295B">
      <w:pPr>
        <w:rPr>
          <w:sz w:val="28"/>
          <w:szCs w:val="28"/>
          <w:u w:val="single"/>
          <w:rtl/>
        </w:rPr>
      </w:pPr>
    </w:p>
    <w:p w:rsidR="00352304" w:rsidRDefault="005C22F2" w:rsidP="00320214">
      <w:pPr>
        <w:rPr>
          <w:sz w:val="28"/>
          <w:szCs w:val="28"/>
          <w:rtl/>
        </w:rPr>
      </w:pPr>
      <w:r w:rsidRPr="005C22F2">
        <w:rPr>
          <w:sz w:val="28"/>
          <w:szCs w:val="28"/>
          <w:rtl/>
        </w:rPr>
        <w:t>הרשות ל</w:t>
      </w:r>
      <w:r w:rsidR="00352304">
        <w:rPr>
          <w:rFonts w:hint="cs"/>
          <w:sz w:val="28"/>
          <w:szCs w:val="28"/>
          <w:rtl/>
        </w:rPr>
        <w:t xml:space="preserve">פיתוח </w:t>
      </w:r>
      <w:r w:rsidR="007A47D4">
        <w:rPr>
          <w:rFonts w:hint="cs"/>
          <w:sz w:val="28"/>
          <w:szCs w:val="28"/>
          <w:rtl/>
        </w:rPr>
        <w:t>ו</w:t>
      </w:r>
      <w:r w:rsidRPr="005C22F2">
        <w:rPr>
          <w:sz w:val="28"/>
          <w:szCs w:val="28"/>
          <w:rtl/>
        </w:rPr>
        <w:t xml:space="preserve">התיישבות הבדואים </w:t>
      </w:r>
      <w:r w:rsidR="00352304">
        <w:rPr>
          <w:rFonts w:hint="cs"/>
          <w:sz w:val="28"/>
          <w:szCs w:val="28"/>
          <w:rtl/>
        </w:rPr>
        <w:t>מודיעה על כוונתה להתקשר עם חברת "</w:t>
      </w:r>
      <w:proofErr w:type="spellStart"/>
      <w:r w:rsidR="00352304">
        <w:rPr>
          <w:rFonts w:hint="cs"/>
          <w:sz w:val="28"/>
          <w:szCs w:val="28"/>
          <w:rtl/>
        </w:rPr>
        <w:t>הולדינגס</w:t>
      </w:r>
      <w:proofErr w:type="spellEnd"/>
      <w:r w:rsidR="00352304">
        <w:rPr>
          <w:rFonts w:hint="cs"/>
          <w:sz w:val="28"/>
          <w:szCs w:val="28"/>
          <w:rtl/>
        </w:rPr>
        <w:t>"</w:t>
      </w:r>
      <w:r w:rsidR="00670406">
        <w:rPr>
          <w:rFonts w:hint="cs"/>
          <w:sz w:val="28"/>
          <w:szCs w:val="28"/>
          <w:rtl/>
        </w:rPr>
        <w:t xml:space="preserve"> </w:t>
      </w:r>
      <w:r w:rsidR="00352304">
        <w:rPr>
          <w:rFonts w:hint="cs"/>
          <w:sz w:val="28"/>
          <w:szCs w:val="28"/>
          <w:rtl/>
        </w:rPr>
        <w:t xml:space="preserve">כספק יחיד, בהתאם להוראת תקנה 3 (29) לתקנות חוק חובת המכרזים </w:t>
      </w:r>
      <w:proofErr w:type="spellStart"/>
      <w:r w:rsidR="00352304">
        <w:rPr>
          <w:rFonts w:hint="cs"/>
          <w:sz w:val="28"/>
          <w:szCs w:val="28"/>
          <w:rtl/>
        </w:rPr>
        <w:t>התשנ"ג</w:t>
      </w:r>
      <w:proofErr w:type="spellEnd"/>
      <w:r w:rsidR="00352304">
        <w:rPr>
          <w:rFonts w:hint="cs"/>
          <w:sz w:val="28"/>
          <w:szCs w:val="28"/>
          <w:rtl/>
        </w:rPr>
        <w:t>- 1993, לצורך רכישת</w:t>
      </w:r>
      <w:r w:rsidR="00E46772">
        <w:rPr>
          <w:rFonts w:hint="cs"/>
          <w:sz w:val="28"/>
          <w:szCs w:val="28"/>
          <w:rtl/>
        </w:rPr>
        <w:t xml:space="preserve"> שירותי חניה על בסיס </w:t>
      </w:r>
      <w:r w:rsidR="00E5496F">
        <w:rPr>
          <w:rFonts w:hint="cs"/>
          <w:sz w:val="28"/>
          <w:szCs w:val="28"/>
          <w:rtl/>
        </w:rPr>
        <w:t>יומי</w:t>
      </w:r>
      <w:r w:rsidR="00352304">
        <w:rPr>
          <w:rFonts w:hint="cs"/>
          <w:sz w:val="28"/>
          <w:szCs w:val="28"/>
          <w:rtl/>
        </w:rPr>
        <w:t xml:space="preserve"> עבור</w:t>
      </w:r>
      <w:r w:rsidR="00E46772">
        <w:rPr>
          <w:rFonts w:hint="cs"/>
          <w:sz w:val="28"/>
          <w:szCs w:val="28"/>
          <w:rtl/>
        </w:rPr>
        <w:t xml:space="preserve"> </w:t>
      </w:r>
      <w:r w:rsidR="005E7133">
        <w:rPr>
          <w:rFonts w:hint="cs"/>
          <w:sz w:val="28"/>
          <w:szCs w:val="28"/>
          <w:rtl/>
        </w:rPr>
        <w:t>עובדי הרשות</w:t>
      </w:r>
      <w:r w:rsidR="00352304">
        <w:rPr>
          <w:rFonts w:hint="cs"/>
          <w:sz w:val="28"/>
          <w:szCs w:val="28"/>
          <w:rtl/>
        </w:rPr>
        <w:t>.</w:t>
      </w:r>
    </w:p>
    <w:p w:rsidR="00352304" w:rsidRDefault="00352304" w:rsidP="00670406">
      <w:pPr>
        <w:rPr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>מדובר בהתקשרות בפטור ממכרז כספק יחיד עם חברת "</w:t>
      </w:r>
      <w:proofErr w:type="spellStart"/>
      <w:r>
        <w:rPr>
          <w:rFonts w:hint="cs"/>
          <w:sz w:val="28"/>
          <w:szCs w:val="28"/>
          <w:rtl/>
        </w:rPr>
        <w:t>הולדינגס</w:t>
      </w:r>
      <w:proofErr w:type="spellEnd"/>
      <w:r>
        <w:rPr>
          <w:rFonts w:hint="cs"/>
          <w:sz w:val="28"/>
          <w:szCs w:val="28"/>
          <w:rtl/>
        </w:rPr>
        <w:t xml:space="preserve">", לצורך רכישת שירותי חניה </w:t>
      </w:r>
      <w:r w:rsidR="007A47D4">
        <w:rPr>
          <w:rFonts w:hint="cs"/>
          <w:sz w:val="28"/>
          <w:szCs w:val="28"/>
          <w:rtl/>
        </w:rPr>
        <w:t xml:space="preserve">בבניין </w:t>
      </w:r>
      <w:r w:rsidR="00320214">
        <w:rPr>
          <w:rFonts w:hint="cs"/>
          <w:sz w:val="28"/>
          <w:szCs w:val="28"/>
          <w:rtl/>
        </w:rPr>
        <w:t>המצוי ברחוב</w:t>
      </w:r>
      <w:r w:rsidR="00670406">
        <w:rPr>
          <w:rFonts w:hint="cs"/>
          <w:sz w:val="28"/>
          <w:szCs w:val="28"/>
          <w:rtl/>
        </w:rPr>
        <w:t xml:space="preserve"> דרך מצדה 6, </w:t>
      </w:r>
      <w:r w:rsidR="00320214">
        <w:rPr>
          <w:rFonts w:hint="cs"/>
          <w:sz w:val="28"/>
          <w:szCs w:val="28"/>
          <w:rtl/>
        </w:rPr>
        <w:t xml:space="preserve"> ו</w:t>
      </w:r>
      <w:r w:rsidR="007A47D4">
        <w:rPr>
          <w:rFonts w:hint="cs"/>
          <w:sz w:val="28"/>
          <w:szCs w:val="28"/>
          <w:rtl/>
        </w:rPr>
        <w:t xml:space="preserve">אשר </w:t>
      </w:r>
      <w:r w:rsidR="00320214">
        <w:rPr>
          <w:rFonts w:hint="cs"/>
          <w:sz w:val="28"/>
          <w:szCs w:val="28"/>
          <w:rtl/>
        </w:rPr>
        <w:t xml:space="preserve">עבורו </w:t>
      </w:r>
      <w:r w:rsidR="007A47D4">
        <w:rPr>
          <w:rFonts w:hint="cs"/>
          <w:sz w:val="28"/>
          <w:szCs w:val="28"/>
          <w:rtl/>
        </w:rPr>
        <w:t>היא משמשת כ</w:t>
      </w:r>
      <w:r w:rsidR="009A0FED">
        <w:rPr>
          <w:rFonts w:hint="cs"/>
          <w:sz w:val="28"/>
          <w:szCs w:val="28"/>
          <w:rtl/>
        </w:rPr>
        <w:t xml:space="preserve">חברת הניהול </w:t>
      </w:r>
      <w:r w:rsidR="00320214">
        <w:rPr>
          <w:rFonts w:hint="cs"/>
          <w:sz w:val="28"/>
          <w:szCs w:val="28"/>
          <w:rtl/>
        </w:rPr>
        <w:t>מטעם</w:t>
      </w:r>
      <w:r w:rsidR="009A0FED">
        <w:rPr>
          <w:rFonts w:hint="cs"/>
          <w:sz w:val="28"/>
          <w:szCs w:val="28"/>
          <w:rtl/>
        </w:rPr>
        <w:t xml:space="preserve"> בעלי הדירות/ החניות בבניין </w:t>
      </w:r>
      <w:r w:rsidR="00320214">
        <w:rPr>
          <w:rFonts w:hint="cs"/>
          <w:sz w:val="28"/>
          <w:szCs w:val="28"/>
          <w:rtl/>
        </w:rPr>
        <w:t xml:space="preserve">וזאת </w:t>
      </w:r>
      <w:r>
        <w:rPr>
          <w:rFonts w:hint="cs"/>
          <w:sz w:val="28"/>
          <w:szCs w:val="28"/>
          <w:rtl/>
        </w:rPr>
        <w:t>על בסיס יומי</w:t>
      </w:r>
      <w:r w:rsidR="00320214">
        <w:rPr>
          <w:rFonts w:hint="cs"/>
          <w:sz w:val="28"/>
          <w:szCs w:val="28"/>
          <w:rtl/>
        </w:rPr>
        <w:t>,</w:t>
      </w:r>
      <w:r>
        <w:rPr>
          <w:rFonts w:hint="cs"/>
          <w:sz w:val="28"/>
          <w:szCs w:val="28"/>
          <w:rtl/>
        </w:rPr>
        <w:t xml:space="preserve"> עבור עובדי הרשות למשך שנה </w:t>
      </w:r>
      <w:proofErr w:type="spellStart"/>
      <w:r>
        <w:rPr>
          <w:rFonts w:hint="cs"/>
          <w:sz w:val="28"/>
          <w:szCs w:val="28"/>
          <w:rtl/>
        </w:rPr>
        <w:t>קלנדרית</w:t>
      </w:r>
      <w:proofErr w:type="spellEnd"/>
      <w:r>
        <w:rPr>
          <w:rFonts w:hint="cs"/>
          <w:sz w:val="28"/>
          <w:szCs w:val="28"/>
          <w:rtl/>
        </w:rPr>
        <w:t>.</w:t>
      </w:r>
    </w:p>
    <w:p w:rsidR="00352304" w:rsidRDefault="00352304" w:rsidP="00620976">
      <w:pPr>
        <w:rPr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>חברת "</w:t>
      </w:r>
      <w:proofErr w:type="spellStart"/>
      <w:r>
        <w:rPr>
          <w:rFonts w:hint="cs"/>
          <w:sz w:val="28"/>
          <w:szCs w:val="28"/>
          <w:rtl/>
        </w:rPr>
        <w:t>הולדינגס</w:t>
      </w:r>
      <w:proofErr w:type="spellEnd"/>
      <w:r>
        <w:rPr>
          <w:rFonts w:hint="cs"/>
          <w:sz w:val="28"/>
          <w:szCs w:val="28"/>
          <w:rtl/>
        </w:rPr>
        <w:t xml:space="preserve">" בעלת יכולת בלעדית לספק כמות של </w:t>
      </w:r>
      <w:r w:rsidR="00620976">
        <w:rPr>
          <w:sz w:val="28"/>
          <w:szCs w:val="28"/>
        </w:rPr>
        <w:t>70</w:t>
      </w:r>
      <w:r>
        <w:rPr>
          <w:rFonts w:hint="cs"/>
          <w:sz w:val="28"/>
          <w:szCs w:val="28"/>
          <w:rtl/>
        </w:rPr>
        <w:t xml:space="preserve"> חניות לאורך כל שעות </w:t>
      </w:r>
      <w:bookmarkStart w:id="0" w:name="_GoBack"/>
      <w:r>
        <w:rPr>
          <w:rFonts w:hint="cs"/>
          <w:sz w:val="28"/>
          <w:szCs w:val="28"/>
          <w:rtl/>
        </w:rPr>
        <w:t>וימות השנה בסמוך למשרדי הרשות, רחוב דרך מצדה 6 בבאר שבע.</w:t>
      </w:r>
    </w:p>
    <w:bookmarkEnd w:id="0"/>
    <w:p w:rsidR="00352304" w:rsidRDefault="00352304" w:rsidP="00352304">
      <w:pPr>
        <w:rPr>
          <w:b/>
          <w:bCs/>
          <w:sz w:val="28"/>
          <w:szCs w:val="28"/>
          <w:rtl/>
        </w:rPr>
      </w:pPr>
      <w:r w:rsidRPr="00352304">
        <w:rPr>
          <w:rFonts w:hint="cs"/>
          <w:b/>
          <w:bCs/>
          <w:sz w:val="28"/>
          <w:szCs w:val="28"/>
          <w:rtl/>
        </w:rPr>
        <w:t>תקופת ההתקשרות המאושרת תהה מיום 01.01.2017 עד ליום 31.12.2017</w:t>
      </w:r>
      <w:r>
        <w:rPr>
          <w:rFonts w:hint="cs"/>
          <w:b/>
          <w:bCs/>
          <w:sz w:val="28"/>
          <w:szCs w:val="28"/>
          <w:rtl/>
        </w:rPr>
        <w:t>.</w:t>
      </w:r>
    </w:p>
    <w:p w:rsidR="00352304" w:rsidRPr="00352304" w:rsidRDefault="00352304" w:rsidP="00352304">
      <w:pPr>
        <w:rPr>
          <w:sz w:val="28"/>
          <w:szCs w:val="28"/>
          <w:rtl/>
        </w:rPr>
      </w:pPr>
      <w:r w:rsidRPr="00352304">
        <w:rPr>
          <w:rFonts w:hint="cs"/>
          <w:sz w:val="28"/>
          <w:szCs w:val="28"/>
          <w:rtl/>
        </w:rPr>
        <w:t xml:space="preserve">ההתקשרות כפופה לחוק התקציב, חוק חובת המכרזים </w:t>
      </w:r>
      <w:proofErr w:type="spellStart"/>
      <w:r w:rsidRPr="00352304">
        <w:rPr>
          <w:rFonts w:hint="cs"/>
          <w:sz w:val="28"/>
          <w:szCs w:val="28"/>
          <w:rtl/>
        </w:rPr>
        <w:t>התשנ"ב</w:t>
      </w:r>
      <w:proofErr w:type="spellEnd"/>
      <w:r w:rsidRPr="00352304">
        <w:rPr>
          <w:rFonts w:hint="cs"/>
          <w:sz w:val="28"/>
          <w:szCs w:val="28"/>
          <w:rtl/>
        </w:rPr>
        <w:t xml:space="preserve">- 1992 והתקנות שהותקנו על פי הוראות </w:t>
      </w:r>
      <w:proofErr w:type="spellStart"/>
      <w:r w:rsidRPr="00352304">
        <w:rPr>
          <w:rFonts w:hint="cs"/>
          <w:sz w:val="28"/>
          <w:szCs w:val="28"/>
          <w:rtl/>
        </w:rPr>
        <w:t>התכ"מ</w:t>
      </w:r>
      <w:proofErr w:type="spellEnd"/>
      <w:r w:rsidRPr="00352304">
        <w:rPr>
          <w:rFonts w:hint="cs"/>
          <w:sz w:val="28"/>
          <w:szCs w:val="28"/>
          <w:rtl/>
        </w:rPr>
        <w:t>.</w:t>
      </w:r>
    </w:p>
    <w:p w:rsidR="00352304" w:rsidRPr="00352304" w:rsidRDefault="00352304" w:rsidP="009547DB">
      <w:pPr>
        <w:rPr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 xml:space="preserve">סה"כ </w:t>
      </w:r>
      <w:r w:rsidRPr="00352304">
        <w:rPr>
          <w:rFonts w:hint="cs"/>
          <w:sz w:val="28"/>
          <w:szCs w:val="28"/>
          <w:rtl/>
        </w:rPr>
        <w:t>היקף ההתקשרות לתקופה כאמור יהיה</w:t>
      </w:r>
      <w:r>
        <w:rPr>
          <w:rFonts w:hint="cs"/>
          <w:sz w:val="28"/>
          <w:szCs w:val="28"/>
          <w:rtl/>
        </w:rPr>
        <w:t xml:space="preserve"> </w:t>
      </w:r>
      <w:r w:rsidR="009547DB">
        <w:rPr>
          <w:rFonts w:hint="cs"/>
          <w:sz w:val="28"/>
          <w:szCs w:val="28"/>
          <w:rtl/>
        </w:rPr>
        <w:t>245,700</w:t>
      </w:r>
      <w:r>
        <w:rPr>
          <w:rFonts w:hint="cs"/>
          <w:sz w:val="28"/>
          <w:szCs w:val="28"/>
          <w:rtl/>
        </w:rPr>
        <w:t xml:space="preserve"> ₪ ( כולל המע"מ), </w:t>
      </w:r>
      <w:r w:rsidRPr="00352304">
        <w:rPr>
          <w:rFonts w:hint="cs"/>
          <w:sz w:val="28"/>
          <w:szCs w:val="28"/>
          <w:rtl/>
        </w:rPr>
        <w:t xml:space="preserve"> עפ"י הפירוט הבא:</w:t>
      </w:r>
    </w:p>
    <w:p w:rsidR="00C7023A" w:rsidRPr="00352304" w:rsidRDefault="009547DB" w:rsidP="00352304">
      <w:pPr>
        <w:rPr>
          <w:sz w:val="28"/>
          <w:szCs w:val="28"/>
          <w:u w:val="single"/>
          <w:rtl/>
        </w:rPr>
      </w:pPr>
      <w:r>
        <w:rPr>
          <w:rFonts w:hint="cs"/>
          <w:sz w:val="28"/>
          <w:szCs w:val="28"/>
          <w:rtl/>
        </w:rPr>
        <w:t>70</w:t>
      </w:r>
      <w:r w:rsidR="00B20057" w:rsidRPr="00352304">
        <w:rPr>
          <w:rFonts w:hint="cs"/>
          <w:sz w:val="28"/>
          <w:szCs w:val="28"/>
          <w:rtl/>
        </w:rPr>
        <w:t xml:space="preserve"> </w:t>
      </w:r>
      <w:r w:rsidR="005E7133" w:rsidRPr="00352304">
        <w:rPr>
          <w:rFonts w:hint="cs"/>
          <w:sz w:val="28"/>
          <w:szCs w:val="28"/>
          <w:rtl/>
        </w:rPr>
        <w:t xml:space="preserve">חניות </w:t>
      </w:r>
      <w:r w:rsidR="00352304">
        <w:rPr>
          <w:rFonts w:hint="cs"/>
          <w:sz w:val="28"/>
          <w:szCs w:val="28"/>
          <w:rtl/>
        </w:rPr>
        <w:t>* 250</w:t>
      </w:r>
      <w:r w:rsidR="005E7133" w:rsidRPr="00352304">
        <w:rPr>
          <w:rFonts w:hint="cs"/>
          <w:sz w:val="28"/>
          <w:szCs w:val="28"/>
          <w:rtl/>
        </w:rPr>
        <w:t xml:space="preserve"> ₪ </w:t>
      </w:r>
      <w:r w:rsidR="00352304">
        <w:rPr>
          <w:rFonts w:hint="cs"/>
          <w:sz w:val="28"/>
          <w:szCs w:val="28"/>
          <w:rtl/>
        </w:rPr>
        <w:t>ליחידה* % 17 מע"מ* 12 חודשים.</w:t>
      </w:r>
    </w:p>
    <w:p w:rsidR="005E7133" w:rsidRDefault="00352304" w:rsidP="00E5496F">
      <w:pPr>
        <w:rPr>
          <w:rFonts w:asciiTheme="minorHAnsi" w:hAnsiTheme="minorHAnsi"/>
          <w:sz w:val="28"/>
          <w:szCs w:val="28"/>
        </w:rPr>
      </w:pPr>
      <w:r>
        <w:rPr>
          <w:rFonts w:hint="cs"/>
          <w:sz w:val="28"/>
          <w:szCs w:val="28"/>
          <w:rtl/>
        </w:rPr>
        <w:t>ככל שיש ספק אחר / נוסף המסוגל לספק השירות כפי המפורט לע</w:t>
      </w:r>
      <w:r w:rsidR="00E5496F">
        <w:rPr>
          <w:rFonts w:hint="cs"/>
          <w:sz w:val="28"/>
          <w:szCs w:val="28"/>
          <w:rtl/>
        </w:rPr>
        <w:t xml:space="preserve">יל, עליו לפנות עד ליום 10.12.2016 </w:t>
      </w:r>
      <w:r>
        <w:rPr>
          <w:rFonts w:hint="cs"/>
          <w:sz w:val="28"/>
          <w:szCs w:val="28"/>
          <w:rtl/>
        </w:rPr>
        <w:t xml:space="preserve"> בשעה 12:00 בדואר אלקטרוני לכתובת: </w:t>
      </w:r>
      <w:hyperlink r:id="rId11" w:history="1">
        <w:r w:rsidRPr="003831FA">
          <w:rPr>
            <w:rStyle w:val="Hyperlink"/>
            <w:rFonts w:asciiTheme="minorHAnsi" w:hAnsiTheme="minorHAnsi"/>
            <w:sz w:val="28"/>
            <w:szCs w:val="28"/>
          </w:rPr>
          <w:t>kobibe@moag.gov.il</w:t>
        </w:r>
      </w:hyperlink>
    </w:p>
    <w:p w:rsidR="00352304" w:rsidRPr="00352304" w:rsidRDefault="00352304" w:rsidP="00C7023A">
      <w:pPr>
        <w:rPr>
          <w:rFonts w:asciiTheme="minorHAnsi" w:hAnsiTheme="minorHAnsi"/>
          <w:sz w:val="28"/>
          <w:szCs w:val="28"/>
          <w:rtl/>
        </w:rPr>
      </w:pPr>
      <w:r>
        <w:rPr>
          <w:rFonts w:asciiTheme="minorHAnsi" w:hAnsiTheme="minorHAnsi" w:hint="cs"/>
          <w:sz w:val="28"/>
          <w:szCs w:val="28"/>
          <w:rtl/>
        </w:rPr>
        <w:t>כל מידע ובירור נוסף בנושא ניתן לקבל בטלפון 08-6268733 או בפלאפון 050-6247255 או במשרדי הרשות לפיתוח והתיישבות הבדואים בנגב, רחוב דרך מצדה 6 קומה א', באר שבע.</w:t>
      </w:r>
    </w:p>
    <w:p w:rsidR="005C22F2" w:rsidRDefault="005C22F2" w:rsidP="005E7133">
      <w:pPr>
        <w:tabs>
          <w:tab w:val="left" w:pos="1571"/>
        </w:tabs>
        <w:rPr>
          <w:b/>
          <w:bCs/>
          <w:sz w:val="28"/>
          <w:szCs w:val="28"/>
          <w:rtl/>
        </w:rPr>
      </w:pPr>
    </w:p>
    <w:p w:rsidR="005632B8" w:rsidRDefault="005632B8" w:rsidP="005632B8">
      <w:pPr>
        <w:tabs>
          <w:tab w:val="left" w:pos="1571"/>
        </w:tabs>
        <w:jc w:val="right"/>
        <w:rPr>
          <w:sz w:val="28"/>
          <w:szCs w:val="28"/>
          <w:rtl/>
        </w:rPr>
      </w:pPr>
    </w:p>
    <w:sectPr w:rsidR="005632B8" w:rsidSect="00C35727">
      <w:headerReference w:type="default" r:id="rId12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A3471" w:rsidRDefault="00BA3471" w:rsidP="00BF4FBB">
      <w:pPr>
        <w:spacing w:after="0" w:line="240" w:lineRule="auto"/>
      </w:pPr>
      <w:r>
        <w:separator/>
      </w:r>
    </w:p>
  </w:endnote>
  <w:endnote w:type="continuationSeparator" w:id="0">
    <w:p w:rsidR="00BA3471" w:rsidRDefault="00BA3471" w:rsidP="00BF4F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A3471" w:rsidRDefault="00BA3471" w:rsidP="00BF4FBB">
      <w:pPr>
        <w:spacing w:after="0" w:line="240" w:lineRule="auto"/>
      </w:pPr>
      <w:r>
        <w:separator/>
      </w:r>
    </w:p>
  </w:footnote>
  <w:footnote w:type="continuationSeparator" w:id="0">
    <w:p w:rsidR="00BA3471" w:rsidRDefault="00BA3471" w:rsidP="00BF4FB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F4FBB" w:rsidRDefault="00BF4FBB">
    <w:pPr>
      <w:pStyle w:val="a3"/>
      <w:rPr>
        <w:rtl/>
      </w:rPr>
    </w:pPr>
  </w:p>
  <w:p w:rsidR="00CF5C8B" w:rsidRDefault="00CF5C8B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D9E5019"/>
    <w:multiLevelType w:val="hybridMultilevel"/>
    <w:tmpl w:val="00B4624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7853"/>
    <w:rsid w:val="0004782E"/>
    <w:rsid w:val="00047C51"/>
    <w:rsid w:val="00067D48"/>
    <w:rsid w:val="000C295B"/>
    <w:rsid w:val="000C5400"/>
    <w:rsid w:val="00135331"/>
    <w:rsid w:val="001B63C7"/>
    <w:rsid w:val="00240C12"/>
    <w:rsid w:val="002A34DE"/>
    <w:rsid w:val="002B7429"/>
    <w:rsid w:val="00320214"/>
    <w:rsid w:val="00321E07"/>
    <w:rsid w:val="00352304"/>
    <w:rsid w:val="003766ED"/>
    <w:rsid w:val="00380A48"/>
    <w:rsid w:val="003C29D8"/>
    <w:rsid w:val="003C2CEF"/>
    <w:rsid w:val="003D0171"/>
    <w:rsid w:val="003E5627"/>
    <w:rsid w:val="00446C78"/>
    <w:rsid w:val="00451BCA"/>
    <w:rsid w:val="00484528"/>
    <w:rsid w:val="00533AE0"/>
    <w:rsid w:val="00545B75"/>
    <w:rsid w:val="00550730"/>
    <w:rsid w:val="005632B8"/>
    <w:rsid w:val="005B0612"/>
    <w:rsid w:val="005C06AB"/>
    <w:rsid w:val="005C22F2"/>
    <w:rsid w:val="005E6CEB"/>
    <w:rsid w:val="005E7133"/>
    <w:rsid w:val="006118F9"/>
    <w:rsid w:val="00620976"/>
    <w:rsid w:val="00624294"/>
    <w:rsid w:val="006475BC"/>
    <w:rsid w:val="00650B65"/>
    <w:rsid w:val="00670406"/>
    <w:rsid w:val="006C0DF4"/>
    <w:rsid w:val="006D06C6"/>
    <w:rsid w:val="006F1041"/>
    <w:rsid w:val="007A47D4"/>
    <w:rsid w:val="007B1424"/>
    <w:rsid w:val="007D4B0D"/>
    <w:rsid w:val="007E657C"/>
    <w:rsid w:val="008339B2"/>
    <w:rsid w:val="008609FA"/>
    <w:rsid w:val="00876502"/>
    <w:rsid w:val="008A45EF"/>
    <w:rsid w:val="008B0ADF"/>
    <w:rsid w:val="008D12C7"/>
    <w:rsid w:val="00933A17"/>
    <w:rsid w:val="00954582"/>
    <w:rsid w:val="009547DB"/>
    <w:rsid w:val="009742E4"/>
    <w:rsid w:val="00993325"/>
    <w:rsid w:val="009A0FED"/>
    <w:rsid w:val="009A3692"/>
    <w:rsid w:val="009B64A9"/>
    <w:rsid w:val="00A002F0"/>
    <w:rsid w:val="00A7199E"/>
    <w:rsid w:val="00B20057"/>
    <w:rsid w:val="00B36C0F"/>
    <w:rsid w:val="00B97853"/>
    <w:rsid w:val="00BA3471"/>
    <w:rsid w:val="00BF4FBB"/>
    <w:rsid w:val="00BF7493"/>
    <w:rsid w:val="00C16587"/>
    <w:rsid w:val="00C35727"/>
    <w:rsid w:val="00C438DB"/>
    <w:rsid w:val="00C7023A"/>
    <w:rsid w:val="00C8341C"/>
    <w:rsid w:val="00CF5C8B"/>
    <w:rsid w:val="00D109A1"/>
    <w:rsid w:val="00D41740"/>
    <w:rsid w:val="00D57D66"/>
    <w:rsid w:val="00DF6375"/>
    <w:rsid w:val="00E46772"/>
    <w:rsid w:val="00E5496F"/>
    <w:rsid w:val="00E969B8"/>
    <w:rsid w:val="00EB0DE8"/>
    <w:rsid w:val="00F353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7853"/>
    <w:pPr>
      <w:bidi/>
      <w:spacing w:after="120" w:line="300" w:lineRule="atLeast"/>
    </w:pPr>
    <w:rPr>
      <w:rFonts w:ascii="David" w:eastAsia="Times New Roman" w:hAnsi="David"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9785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B97853"/>
    <w:rPr>
      <w:rFonts w:ascii="David" w:eastAsia="Times New Roman" w:hAnsi="David" w:cs="David"/>
      <w:sz w:val="24"/>
      <w:szCs w:val="24"/>
    </w:rPr>
  </w:style>
  <w:style w:type="table" w:styleId="a5">
    <w:name w:val="Table Grid"/>
    <w:basedOn w:val="a1"/>
    <w:uiPriority w:val="59"/>
    <w:rsid w:val="00B9785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footer"/>
    <w:basedOn w:val="a"/>
    <w:link w:val="a7"/>
    <w:uiPriority w:val="99"/>
    <w:unhideWhenUsed/>
    <w:rsid w:val="00BF4FB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BF4FBB"/>
    <w:rPr>
      <w:rFonts w:ascii="David" w:eastAsia="Times New Roman" w:hAnsi="David" w:cs="David"/>
      <w:sz w:val="24"/>
      <w:szCs w:val="24"/>
    </w:rPr>
  </w:style>
  <w:style w:type="paragraph" w:styleId="a8">
    <w:name w:val="List Paragraph"/>
    <w:basedOn w:val="a"/>
    <w:uiPriority w:val="34"/>
    <w:qFormat/>
    <w:rsid w:val="00446C78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650B65"/>
    <w:rPr>
      <w:color w:val="0000FF" w:themeColor="hyperlink"/>
      <w:u w:val="single"/>
    </w:rPr>
  </w:style>
  <w:style w:type="character" w:styleId="a9">
    <w:name w:val="annotation reference"/>
    <w:basedOn w:val="a0"/>
    <w:uiPriority w:val="99"/>
    <w:semiHidden/>
    <w:unhideWhenUsed/>
    <w:rsid w:val="007A47D4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7A47D4"/>
    <w:pPr>
      <w:spacing w:line="240" w:lineRule="auto"/>
    </w:pPr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7A47D4"/>
    <w:rPr>
      <w:rFonts w:ascii="David" w:eastAsia="Times New Roman" w:hAnsi="David" w:cs="David"/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7A47D4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7A47D4"/>
    <w:rPr>
      <w:rFonts w:ascii="David" w:eastAsia="Times New Roman" w:hAnsi="David" w:cs="David"/>
      <w:b/>
      <w:bCs/>
      <w:sz w:val="20"/>
      <w:szCs w:val="20"/>
    </w:rPr>
  </w:style>
  <w:style w:type="paragraph" w:styleId="ae">
    <w:name w:val="Balloon Text"/>
    <w:basedOn w:val="a"/>
    <w:link w:val="af"/>
    <w:uiPriority w:val="99"/>
    <w:semiHidden/>
    <w:unhideWhenUsed/>
    <w:rsid w:val="007A47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rsid w:val="007A47D4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7853"/>
    <w:pPr>
      <w:bidi/>
      <w:spacing w:after="120" w:line="300" w:lineRule="atLeast"/>
    </w:pPr>
    <w:rPr>
      <w:rFonts w:ascii="David" w:eastAsia="Times New Roman" w:hAnsi="David"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9785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B97853"/>
    <w:rPr>
      <w:rFonts w:ascii="David" w:eastAsia="Times New Roman" w:hAnsi="David" w:cs="David"/>
      <w:sz w:val="24"/>
      <w:szCs w:val="24"/>
    </w:rPr>
  </w:style>
  <w:style w:type="table" w:styleId="a5">
    <w:name w:val="Table Grid"/>
    <w:basedOn w:val="a1"/>
    <w:uiPriority w:val="59"/>
    <w:rsid w:val="00B9785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footer"/>
    <w:basedOn w:val="a"/>
    <w:link w:val="a7"/>
    <w:uiPriority w:val="99"/>
    <w:unhideWhenUsed/>
    <w:rsid w:val="00BF4FB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BF4FBB"/>
    <w:rPr>
      <w:rFonts w:ascii="David" w:eastAsia="Times New Roman" w:hAnsi="David" w:cs="David"/>
      <w:sz w:val="24"/>
      <w:szCs w:val="24"/>
    </w:rPr>
  </w:style>
  <w:style w:type="paragraph" w:styleId="a8">
    <w:name w:val="List Paragraph"/>
    <w:basedOn w:val="a"/>
    <w:uiPriority w:val="34"/>
    <w:qFormat/>
    <w:rsid w:val="00446C78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650B65"/>
    <w:rPr>
      <w:color w:val="0000FF" w:themeColor="hyperlink"/>
      <w:u w:val="single"/>
    </w:rPr>
  </w:style>
  <w:style w:type="character" w:styleId="a9">
    <w:name w:val="annotation reference"/>
    <w:basedOn w:val="a0"/>
    <w:uiPriority w:val="99"/>
    <w:semiHidden/>
    <w:unhideWhenUsed/>
    <w:rsid w:val="007A47D4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7A47D4"/>
    <w:pPr>
      <w:spacing w:line="240" w:lineRule="auto"/>
    </w:pPr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7A47D4"/>
    <w:rPr>
      <w:rFonts w:ascii="David" w:eastAsia="Times New Roman" w:hAnsi="David" w:cs="David"/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7A47D4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7A47D4"/>
    <w:rPr>
      <w:rFonts w:ascii="David" w:eastAsia="Times New Roman" w:hAnsi="David" w:cs="David"/>
      <w:b/>
      <w:bCs/>
      <w:sz w:val="20"/>
      <w:szCs w:val="20"/>
    </w:rPr>
  </w:style>
  <w:style w:type="paragraph" w:styleId="ae">
    <w:name w:val="Balloon Text"/>
    <w:basedOn w:val="a"/>
    <w:link w:val="af"/>
    <w:uiPriority w:val="99"/>
    <w:semiHidden/>
    <w:unhideWhenUsed/>
    <w:rsid w:val="007A47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rsid w:val="007A47D4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6047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kobibe@moag.gov.il" TargetMode="External"/><Relationship Id="rId5" Type="http://schemas.openxmlformats.org/officeDocument/2006/relationships/settings" Target="settings.xml"/><Relationship Id="rId10" Type="http://schemas.openxmlformats.org/officeDocument/2006/relationships/image" Target="media/image2.png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1C3972-906B-4615-BFDA-7D703B94F0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248</Words>
  <Characters>1242</Characters>
  <Application>Microsoft Office Word</Application>
  <DocSecurity>0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ובינוי</Company>
  <LinksUpToDate>false</LinksUpToDate>
  <CharactersWithSpaces>1488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K10</dc:creator>
  <cp:lastModifiedBy>יונה אור-סבוראי[Yona Ore-Svoray]</cp:lastModifiedBy>
  <cp:revision>2</cp:revision>
  <cp:lastPrinted>2016-07-19T08:04:00Z</cp:lastPrinted>
  <dcterms:created xsi:type="dcterms:W3CDTF">2016-11-23T13:37:00Z</dcterms:created>
  <dcterms:modified xsi:type="dcterms:W3CDTF">2016-11-23T13:37:00Z</dcterms:modified>
</cp:coreProperties>
</file>